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7C6EDFEF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  <w:r w:rsidR="009714DB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 xml:space="preserve"> </w:t>
      </w:r>
      <w:r w:rsidR="009714DB" w:rsidRPr="009714DB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ИВАС Ян ИВАС КХ</w:t>
      </w:r>
    </w:p>
    <w:p w14:paraId="10C0F70D" w14:textId="3DF8F1C0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Совет </w:t>
      </w:r>
      <w:r w:rsidR="00BC7225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Подразделения </w:t>
      </w:r>
    </w:p>
    <w:p w14:paraId="55D26099" w14:textId="1B0F787E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1D281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="004267D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1D281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12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.2024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2B0B1CD1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A84E5F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680A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A44E1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7</w:t>
      </w:r>
      <w:bookmarkStart w:id="0" w:name="_GoBack"/>
      <w:bookmarkEnd w:id="0"/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CF42F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2A3C1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2024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111A28F9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AE19D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680A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26</w:t>
      </w:r>
      <w:r w:rsidR="00AE3EF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CF42F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73636114" w:rsidR="00187EFE" w:rsidRPr="008971C9" w:rsidRDefault="00AE19DD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Присутствовало</w:t>
      </w:r>
      <w:r w:rsidR="00771827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34F4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32</w:t>
      </w:r>
      <w:r w:rsidR="00187EFE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="00BC7225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Должностно</w:t>
      </w:r>
      <w:proofErr w:type="spellEnd"/>
      <w:r w:rsidR="00BC7225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Полномочных</w:t>
      </w:r>
      <w:r w:rsidR="00B75907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Подразделения</w:t>
      </w:r>
      <w:r w:rsidR="00734F4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</w:t>
      </w:r>
      <w:r w:rsidR="001D281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</w:t>
      </w:r>
      <w:r w:rsidR="00734F4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з них</w:t>
      </w:r>
      <w:r w:rsidR="001D281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8 онлайн</w:t>
      </w:r>
      <w:r w:rsidR="00187EFE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1BE419" w14:textId="5F063ACA" w:rsidR="000D4376" w:rsidRPr="00734F4C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</w:p>
    <w:p w14:paraId="0A0A6AC0" w14:textId="5C0F6878" w:rsidR="000D4376" w:rsidRPr="00734F4C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Цой И.</w:t>
      </w:r>
    </w:p>
    <w:p w14:paraId="4043472C" w14:textId="118581EB" w:rsidR="00734F4C" w:rsidRPr="00734F4C" w:rsidRDefault="00734F4C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Абрамова Н.</w:t>
      </w:r>
    </w:p>
    <w:p w14:paraId="7A709863" w14:textId="4E95365A" w:rsidR="00F01832" w:rsidRPr="00734F4C" w:rsidRDefault="00F01832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О.</w:t>
      </w:r>
    </w:p>
    <w:p w14:paraId="4CAE0F28" w14:textId="1FF9B830" w:rsidR="000D4376" w:rsidRPr="00734F4C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Ищенко И.</w:t>
      </w:r>
    </w:p>
    <w:p w14:paraId="0786450F" w14:textId="77777777" w:rsidR="00A4212A" w:rsidRPr="00734F4C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Байдуллаева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К.</w:t>
      </w:r>
    </w:p>
    <w:p w14:paraId="25855BBA" w14:textId="62605284" w:rsidR="00F01832" w:rsidRPr="00734F4C" w:rsidRDefault="00A4212A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</w:t>
      </w:r>
    </w:p>
    <w:p w14:paraId="6A01F130" w14:textId="11432B71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Макулбаева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А.</w:t>
      </w:r>
    </w:p>
    <w:p w14:paraId="54F51E26" w14:textId="1EFBB5DF" w:rsidR="00A4212A" w:rsidRPr="00734F4C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О.</w:t>
      </w:r>
    </w:p>
    <w:p w14:paraId="19A8222B" w14:textId="617E6AD4" w:rsidR="000D4376" w:rsidRPr="00734F4C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Христова Л.</w:t>
      </w:r>
    </w:p>
    <w:p w14:paraId="32C6CDE9" w14:textId="77777777" w:rsidR="002F64A5" w:rsidRPr="00734F4C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Э.</w:t>
      </w:r>
    </w:p>
    <w:p w14:paraId="366378FD" w14:textId="30844ECC" w:rsidR="002F64A5" w:rsidRPr="00734F4C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Солтангулова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2D839BF3" w14:textId="66FC0109" w:rsidR="002F64A5" w:rsidRPr="00734F4C" w:rsidRDefault="002F64A5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Богачева В.</w:t>
      </w:r>
    </w:p>
    <w:p w14:paraId="09A65591" w14:textId="5663A9B6" w:rsidR="004267D7" w:rsidRPr="00734F4C" w:rsidRDefault="004267D7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aa-ET" w:eastAsia="en-US" w:bidi="ar-SA"/>
        </w:rPr>
        <w:t>Гринько И</w:t>
      </w: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BE6C06E" w14:textId="19F48F35" w:rsidR="00734F4C" w:rsidRPr="00734F4C" w:rsidRDefault="00734F4C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М.</w:t>
      </w:r>
    </w:p>
    <w:p w14:paraId="56269149" w14:textId="1FBA11A2" w:rsidR="00734F4C" w:rsidRPr="00734F4C" w:rsidRDefault="00734F4C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Быстрицкая Н.</w:t>
      </w:r>
    </w:p>
    <w:p w14:paraId="7C63DAE4" w14:textId="505089AB" w:rsidR="002F64A5" w:rsidRPr="00734F4C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Колесник Л.</w:t>
      </w:r>
    </w:p>
    <w:p w14:paraId="53A44233" w14:textId="6C8F491C" w:rsidR="002F64A5" w:rsidRPr="00734F4C" w:rsidRDefault="00F538B7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Куликова Л.</w:t>
      </w:r>
    </w:p>
    <w:p w14:paraId="057D61A8" w14:textId="245CEC6C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Садвокасова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А.</w:t>
      </w:r>
    </w:p>
    <w:p w14:paraId="5A0354C5" w14:textId="0857966E" w:rsidR="004267D7" w:rsidRPr="00734F4C" w:rsidRDefault="004267D7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Богуш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В.</w:t>
      </w:r>
    </w:p>
    <w:p w14:paraId="09C223DF" w14:textId="22895C51" w:rsidR="00734F4C" w:rsidRPr="00734F4C" w:rsidRDefault="00734F4C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Титимова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М.</w:t>
      </w:r>
    </w:p>
    <w:p w14:paraId="2429668F" w14:textId="517F3383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Алиханов Ш.</w:t>
      </w:r>
    </w:p>
    <w:p w14:paraId="167D91EC" w14:textId="23C2ECBB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Буденова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17E0BD17" w14:textId="456689D2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Копжасарова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Р.</w:t>
      </w:r>
    </w:p>
    <w:p w14:paraId="3344393B" w14:textId="77777777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Ы. (онлайн)</w:t>
      </w:r>
    </w:p>
    <w:p w14:paraId="5B5450FE" w14:textId="77777777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Батырова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 (онлайн)</w:t>
      </w:r>
    </w:p>
    <w:p w14:paraId="50E47F70" w14:textId="758C4C86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Макишева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 (онлайн)</w:t>
      </w:r>
    </w:p>
    <w:p w14:paraId="11C0EA7F" w14:textId="30F0B7C5" w:rsidR="00F87DB6" w:rsidRPr="00734F4C" w:rsidRDefault="00F87DB6" w:rsidP="00F87DB6">
      <w:pPr>
        <w:pStyle w:val="a6"/>
        <w:numPr>
          <w:ilvl w:val="0"/>
          <w:numId w:val="20"/>
        </w:numP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Зикибай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Pr="00734F4C">
        <w:t xml:space="preserve"> </w:t>
      </w: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(онлайн)</w:t>
      </w:r>
    </w:p>
    <w:p w14:paraId="685AD5F2" w14:textId="54F6140B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Попова Л.</w:t>
      </w:r>
      <w:r w:rsidRPr="00734F4C">
        <w:t xml:space="preserve"> </w:t>
      </w: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(онлайн)</w:t>
      </w:r>
    </w:p>
    <w:p w14:paraId="0DD15DB5" w14:textId="612CFB59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Торгунакова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М.</w:t>
      </w:r>
      <w:r w:rsidRPr="00734F4C">
        <w:t xml:space="preserve"> </w:t>
      </w: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(онлайн)</w:t>
      </w:r>
    </w:p>
    <w:p w14:paraId="15B37487" w14:textId="3CCF3D08" w:rsidR="00F87DB6" w:rsidRPr="00734F4C" w:rsidRDefault="00F87DB6" w:rsidP="00F87DB6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Айман</w:t>
      </w:r>
      <w:proofErr w:type="spellEnd"/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55523176" w14:textId="123B689F" w:rsidR="00734F4C" w:rsidRPr="00734F4C" w:rsidRDefault="00734F4C" w:rsidP="00734F4C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734F4C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Гульнара (онлайн)</w:t>
      </w:r>
    </w:p>
    <w:p w14:paraId="0F9FD65B" w14:textId="77777777" w:rsidR="00F538B7" w:rsidRPr="00734F4C" w:rsidRDefault="00F538B7" w:rsidP="00E96116">
      <w:pPr>
        <w:pStyle w:val="a6"/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14161C31" w14:textId="77777777" w:rsidR="00E746E0" w:rsidRDefault="00E746E0" w:rsidP="00E746E0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2F442FB6" w14:textId="77777777" w:rsidR="00E746E0" w:rsidRDefault="00E746E0" w:rsidP="00E746E0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0C3CFBA6" w14:textId="77777777" w:rsidR="000D4376" w:rsidRPr="000D4376" w:rsidRDefault="000D4376" w:rsidP="000D4376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3EB04101" w14:textId="7777777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</w:p>
    <w:p w14:paraId="59C541F9" w14:textId="0449451E" w:rsidR="00536D97" w:rsidRDefault="00536D97" w:rsidP="00536D97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lastRenderedPageBreak/>
        <w:t xml:space="preserve">Вхождение в Константы ИВО, </w:t>
      </w:r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Воспитани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е ИВО. Стяжан</w:t>
      </w:r>
      <w:r w:rsidR="00F8444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ие Высшего Прозрения ИВО, 16-рицы</w:t>
      </w:r>
      <w:r w:rsidR="0092041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Практик ИВДИВО-разработки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Воспитания Наблюдателя ИВО (Настенко Э</w:t>
      </w:r>
      <w:r w:rsidR="000E6B4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).</w:t>
      </w:r>
    </w:p>
    <w:p w14:paraId="0DFE39A3" w14:textId="5D5FD4B8" w:rsidR="00BC7225" w:rsidRDefault="00536D97" w:rsidP="00536D97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Фрагмента МГ Нации </w:t>
      </w:r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Гражданской Конфедерации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ИВО, Здоровья, Воспитания, Образования МГ Нации, Высшего Образа Нации ИВО (Князева О.).</w:t>
      </w:r>
    </w:p>
    <w:p w14:paraId="29269587" w14:textId="636421F7" w:rsidR="00536D97" w:rsidRPr="00536D97" w:rsidRDefault="00536D97" w:rsidP="00B50396">
      <w:pPr>
        <w:pStyle w:val="a6"/>
        <w:numPr>
          <w:ilvl w:val="0"/>
          <w:numId w:val="12"/>
        </w:numPr>
        <w:spacing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Стяжание 32-х архетипов 32-х Космосов (</w:t>
      </w:r>
      <w:proofErr w:type="spellStart"/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С.).</w:t>
      </w:r>
    </w:p>
    <w:p w14:paraId="00923862" w14:textId="77777777" w:rsidR="00351476" w:rsidRPr="00351476" w:rsidRDefault="00351476" w:rsidP="00351476">
      <w:pPr>
        <w:spacing w:line="259" w:lineRule="auto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5DCFEF14" w14:textId="77777777" w:rsidR="00613A37" w:rsidRPr="00187EFE" w:rsidRDefault="00613A37" w:rsidP="00475477">
      <w:pPr>
        <w:spacing w:after="160" w:line="259" w:lineRule="auto"/>
        <w:ind w:left="426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20EFE5B3" w14:textId="12182849" w:rsidR="009E6480" w:rsidRPr="00613A37" w:rsidRDefault="00613A37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b/>
          <w:color w:val="000000"/>
          <w:kern w:val="0"/>
          <w:sz w:val="14"/>
          <w:szCs w:val="8"/>
          <w:lang w:val="ru-RU" w:eastAsia="en-US" w:bidi="ar-SA"/>
        </w:rPr>
      </w:pPr>
      <w:r w:rsidRPr="00613A37">
        <w:rPr>
          <w:rFonts w:ascii="Times New Roman" w:hAnsi="Times New Roman" w:cs="Times New Roman"/>
          <w:b/>
          <w:sz w:val="28"/>
          <w:szCs w:val="20"/>
          <w:lang w:val="ru-RU"/>
        </w:rPr>
        <w:t>Решений нет</w:t>
      </w: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06E3BA44" w14:textId="252DF8A3" w:rsidR="00E96116" w:rsidRDefault="00536D97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Константы, Воспитание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Прозрение, Нация</w:t>
      </w:r>
    </w:p>
    <w:p w14:paraId="356A44E9" w14:textId="77777777" w:rsidR="00536D97" w:rsidRDefault="00187EFE" w:rsidP="00536D97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9F7E6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</w:t>
      </w:r>
      <w:r w:rsid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9714DB" w:rsidRPr="009714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подразделения </w:t>
      </w:r>
    </w:p>
    <w:p w14:paraId="4CAD9735" w14:textId="48E274E3" w:rsidR="007D150F" w:rsidRDefault="009714DB" w:rsidP="00536D97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714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ИВДИВО</w:t>
      </w:r>
      <w:r w:rsidR="00536D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C1C88B0" w14:textId="696D6F0F" w:rsidR="00831EBF" w:rsidRDefault="00831EBF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02ACAB0B" w14:textId="3DB48F7F" w:rsidR="00DE7455" w:rsidRDefault="00DE7455" w:rsidP="00475477">
      <w:pPr>
        <w:spacing w:after="160" w:line="259" w:lineRule="auto"/>
        <w:jc w:val="right"/>
        <w:rPr>
          <w:lang w:val="ru-RU"/>
        </w:rPr>
      </w:pPr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FB5FFE"/>
    <w:multiLevelType w:val="hybridMultilevel"/>
    <w:tmpl w:val="EA2897C4"/>
    <w:lvl w:ilvl="0" w:tplc="A18884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65C64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485F10"/>
    <w:multiLevelType w:val="hybridMultilevel"/>
    <w:tmpl w:val="4A96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2E65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C30785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6"/>
  </w:num>
  <w:num w:numId="5">
    <w:abstractNumId w:val="13"/>
  </w:num>
  <w:num w:numId="6">
    <w:abstractNumId w:val="1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16"/>
  </w:num>
  <w:num w:numId="16">
    <w:abstractNumId w:val="7"/>
  </w:num>
  <w:num w:numId="17">
    <w:abstractNumId w:val="8"/>
  </w:num>
  <w:num w:numId="18">
    <w:abstractNumId w:val="18"/>
  </w:num>
  <w:num w:numId="19">
    <w:abstractNumId w:val="1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3556"/>
    <w:rsid w:val="0004409B"/>
    <w:rsid w:val="00054FAC"/>
    <w:rsid w:val="00081DAF"/>
    <w:rsid w:val="000875F6"/>
    <w:rsid w:val="000A4B2F"/>
    <w:rsid w:val="000A5837"/>
    <w:rsid w:val="000B6772"/>
    <w:rsid w:val="000B7DD1"/>
    <w:rsid w:val="000D4376"/>
    <w:rsid w:val="000D4E7A"/>
    <w:rsid w:val="000D64A7"/>
    <w:rsid w:val="000E6B46"/>
    <w:rsid w:val="000E73F2"/>
    <w:rsid w:val="000F2B2D"/>
    <w:rsid w:val="00104E59"/>
    <w:rsid w:val="00106847"/>
    <w:rsid w:val="001118FE"/>
    <w:rsid w:val="00123572"/>
    <w:rsid w:val="00167650"/>
    <w:rsid w:val="00174077"/>
    <w:rsid w:val="00185FC0"/>
    <w:rsid w:val="00187EFE"/>
    <w:rsid w:val="001A35C7"/>
    <w:rsid w:val="001A4194"/>
    <w:rsid w:val="001D281D"/>
    <w:rsid w:val="001E7B56"/>
    <w:rsid w:val="001F155B"/>
    <w:rsid w:val="00215E88"/>
    <w:rsid w:val="00223CB5"/>
    <w:rsid w:val="00224DBF"/>
    <w:rsid w:val="00232281"/>
    <w:rsid w:val="00274778"/>
    <w:rsid w:val="002A3C18"/>
    <w:rsid w:val="002B27D1"/>
    <w:rsid w:val="002F64A5"/>
    <w:rsid w:val="002F67D0"/>
    <w:rsid w:val="00300650"/>
    <w:rsid w:val="00341B40"/>
    <w:rsid w:val="00342B01"/>
    <w:rsid w:val="00351476"/>
    <w:rsid w:val="00390025"/>
    <w:rsid w:val="0039032F"/>
    <w:rsid w:val="00396F7A"/>
    <w:rsid w:val="003B29FB"/>
    <w:rsid w:val="003F3819"/>
    <w:rsid w:val="00406FC5"/>
    <w:rsid w:val="004071BE"/>
    <w:rsid w:val="004267D7"/>
    <w:rsid w:val="00475477"/>
    <w:rsid w:val="00485D8B"/>
    <w:rsid w:val="004D3225"/>
    <w:rsid w:val="004F2578"/>
    <w:rsid w:val="004F58E6"/>
    <w:rsid w:val="00536D97"/>
    <w:rsid w:val="00550F9F"/>
    <w:rsid w:val="00560407"/>
    <w:rsid w:val="00567AD3"/>
    <w:rsid w:val="00575E37"/>
    <w:rsid w:val="005A2D0C"/>
    <w:rsid w:val="005F170E"/>
    <w:rsid w:val="005F7A3E"/>
    <w:rsid w:val="006110D3"/>
    <w:rsid w:val="00612862"/>
    <w:rsid w:val="00613A37"/>
    <w:rsid w:val="00680A60"/>
    <w:rsid w:val="00695AED"/>
    <w:rsid w:val="00696AC3"/>
    <w:rsid w:val="006B62A4"/>
    <w:rsid w:val="006C3784"/>
    <w:rsid w:val="006D0DA0"/>
    <w:rsid w:val="006D5CEC"/>
    <w:rsid w:val="006E2049"/>
    <w:rsid w:val="006E3ABD"/>
    <w:rsid w:val="006E6AD6"/>
    <w:rsid w:val="00712D5A"/>
    <w:rsid w:val="00726139"/>
    <w:rsid w:val="00730543"/>
    <w:rsid w:val="00734F4C"/>
    <w:rsid w:val="007451F8"/>
    <w:rsid w:val="00747EC5"/>
    <w:rsid w:val="007641BB"/>
    <w:rsid w:val="00771827"/>
    <w:rsid w:val="007777C1"/>
    <w:rsid w:val="007C26CD"/>
    <w:rsid w:val="007D150F"/>
    <w:rsid w:val="007F6D13"/>
    <w:rsid w:val="00804FAA"/>
    <w:rsid w:val="008060F7"/>
    <w:rsid w:val="00821D5D"/>
    <w:rsid w:val="00831EBF"/>
    <w:rsid w:val="00881CE7"/>
    <w:rsid w:val="0088582F"/>
    <w:rsid w:val="008971C9"/>
    <w:rsid w:val="008B374E"/>
    <w:rsid w:val="008E3173"/>
    <w:rsid w:val="008F7FEC"/>
    <w:rsid w:val="00902933"/>
    <w:rsid w:val="00920419"/>
    <w:rsid w:val="0093103E"/>
    <w:rsid w:val="009335AA"/>
    <w:rsid w:val="009400CD"/>
    <w:rsid w:val="0095089B"/>
    <w:rsid w:val="009714DB"/>
    <w:rsid w:val="00997D5F"/>
    <w:rsid w:val="009A2E47"/>
    <w:rsid w:val="009B134B"/>
    <w:rsid w:val="009D0304"/>
    <w:rsid w:val="009D22AF"/>
    <w:rsid w:val="009D7CAF"/>
    <w:rsid w:val="009E6480"/>
    <w:rsid w:val="009F6360"/>
    <w:rsid w:val="009F7E67"/>
    <w:rsid w:val="00A20337"/>
    <w:rsid w:val="00A36E4C"/>
    <w:rsid w:val="00A4212A"/>
    <w:rsid w:val="00A44E17"/>
    <w:rsid w:val="00A51F22"/>
    <w:rsid w:val="00A54897"/>
    <w:rsid w:val="00A84E5F"/>
    <w:rsid w:val="00AA3B85"/>
    <w:rsid w:val="00AC314B"/>
    <w:rsid w:val="00AE19DD"/>
    <w:rsid w:val="00AE3508"/>
    <w:rsid w:val="00AE3EF1"/>
    <w:rsid w:val="00B00BE8"/>
    <w:rsid w:val="00B15DE5"/>
    <w:rsid w:val="00B2663E"/>
    <w:rsid w:val="00B313BA"/>
    <w:rsid w:val="00B75907"/>
    <w:rsid w:val="00BA26AE"/>
    <w:rsid w:val="00BB24E6"/>
    <w:rsid w:val="00BB5640"/>
    <w:rsid w:val="00BC3FBD"/>
    <w:rsid w:val="00BC7225"/>
    <w:rsid w:val="00BE44BB"/>
    <w:rsid w:val="00BF7592"/>
    <w:rsid w:val="00C21A7D"/>
    <w:rsid w:val="00C22416"/>
    <w:rsid w:val="00C252F4"/>
    <w:rsid w:val="00C36A10"/>
    <w:rsid w:val="00C56F6A"/>
    <w:rsid w:val="00CA4EF8"/>
    <w:rsid w:val="00CB7DBE"/>
    <w:rsid w:val="00CC2E18"/>
    <w:rsid w:val="00CC6D87"/>
    <w:rsid w:val="00CF42FB"/>
    <w:rsid w:val="00CF74B7"/>
    <w:rsid w:val="00D7016B"/>
    <w:rsid w:val="00D766F9"/>
    <w:rsid w:val="00D84B69"/>
    <w:rsid w:val="00DB4418"/>
    <w:rsid w:val="00DB5F27"/>
    <w:rsid w:val="00DC02EE"/>
    <w:rsid w:val="00DD2884"/>
    <w:rsid w:val="00DE7455"/>
    <w:rsid w:val="00E21633"/>
    <w:rsid w:val="00E47068"/>
    <w:rsid w:val="00E730A5"/>
    <w:rsid w:val="00E746E0"/>
    <w:rsid w:val="00E96116"/>
    <w:rsid w:val="00EA793F"/>
    <w:rsid w:val="00EB2441"/>
    <w:rsid w:val="00EE632F"/>
    <w:rsid w:val="00EF323E"/>
    <w:rsid w:val="00EF6B91"/>
    <w:rsid w:val="00F01832"/>
    <w:rsid w:val="00F01DE9"/>
    <w:rsid w:val="00F0320D"/>
    <w:rsid w:val="00F1710D"/>
    <w:rsid w:val="00F32031"/>
    <w:rsid w:val="00F4101A"/>
    <w:rsid w:val="00F538B7"/>
    <w:rsid w:val="00F5653A"/>
    <w:rsid w:val="00F67696"/>
    <w:rsid w:val="00F83D2D"/>
    <w:rsid w:val="00F84441"/>
    <w:rsid w:val="00F87DB6"/>
    <w:rsid w:val="00F9788E"/>
    <w:rsid w:val="00FA13C7"/>
    <w:rsid w:val="00FA5E8D"/>
    <w:rsid w:val="00FB7A01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ECE6025C-E4FD-4CB2-A8DB-10BD167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F8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67EB-C97D-4CD3-AE36-2A3A307A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cp:keywords/>
  <dc:description/>
  <cp:lastModifiedBy>G510</cp:lastModifiedBy>
  <cp:revision>6</cp:revision>
  <dcterms:created xsi:type="dcterms:W3CDTF">2024-12-20T17:42:00Z</dcterms:created>
  <dcterms:modified xsi:type="dcterms:W3CDTF">2024-12-27T18:09:00Z</dcterms:modified>
  <dc:language>en-US</dc:language>
</cp:coreProperties>
</file>